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Q: What does “CAC” mean?</w:t>
      </w:r>
    </w:p>
    <w:p>
      <w:pPr>
        <w:pStyle w:val="Normal"/>
        <w:bidi w:val="0"/>
        <w:jc w:val="left"/>
        <w:rPr/>
      </w:pPr>
      <w:r>
        <w:rPr/>
        <w:t>A: Customer Acquisition Cost (how much you spend to get one customer)</w:t>
      </w:r>
    </w:p>
    <w:p>
      <w:pPr>
        <w:pStyle w:val="Normal"/>
        <w:bidi w:val="0"/>
        <w:jc w:val="left"/>
        <w:rPr/>
      </w:pPr>
      <w:r>
        <w:rPr/>
        <w:t>Q: What does “LTV” mean?</w:t>
      </w:r>
    </w:p>
    <w:p>
      <w:pPr>
        <w:pStyle w:val="Normal"/>
        <w:bidi w:val="0"/>
        <w:jc w:val="left"/>
        <w:rPr/>
      </w:pPr>
      <w:r>
        <w:rPr/>
        <w:t>A: Lifetime Value (total revenue expected from a customer over time)</w:t>
      </w:r>
    </w:p>
    <w:p>
      <w:pPr>
        <w:pStyle w:val="Normal"/>
        <w:bidi w:val="0"/>
        <w:jc w:val="left"/>
        <w:rPr/>
      </w:pPr>
      <w:r>
        <w:rPr/>
        <w:t>Q: What does “Churn” mean?</w:t>
      </w:r>
    </w:p>
    <w:p>
      <w:pPr>
        <w:pStyle w:val="Normal"/>
        <w:bidi w:val="0"/>
        <w:jc w:val="left"/>
        <w:rPr/>
      </w:pPr>
      <w:r>
        <w:rPr/>
        <w:t>A: Customers leaving/canceling over a period</w:t>
      </w:r>
    </w:p>
    <w:p>
      <w:pPr>
        <w:pStyle w:val="Normal"/>
        <w:bidi w:val="0"/>
        <w:jc w:val="left"/>
        <w:rPr/>
      </w:pPr>
      <w:r>
        <w:rPr/>
        <w:t>Q: What does “MRR” mean?</w:t>
      </w:r>
    </w:p>
    <w:p>
      <w:pPr>
        <w:pStyle w:val="Normal"/>
        <w:bidi w:val="0"/>
        <w:jc w:val="left"/>
        <w:rPr/>
      </w:pPr>
      <w:r>
        <w:rPr/>
        <w:t>A: Monthly Recurring Revenue</w:t>
      </w:r>
    </w:p>
    <w:p>
      <w:pPr>
        <w:pStyle w:val="Normal"/>
        <w:bidi w:val="0"/>
        <w:jc w:val="left"/>
        <w:rPr/>
      </w:pPr>
      <w:r>
        <w:rPr/>
        <w:t>Q: What does “ARR” mean?</w:t>
      </w:r>
    </w:p>
    <w:p>
      <w:pPr>
        <w:pStyle w:val="Normal"/>
        <w:bidi w:val="0"/>
        <w:jc w:val="left"/>
        <w:rPr/>
      </w:pPr>
      <w:r>
        <w:rPr/>
        <w:t>A: Annual Recurring Revenue</w:t>
      </w:r>
    </w:p>
    <w:p>
      <w:pPr>
        <w:pStyle w:val="Normal"/>
        <w:bidi w:val="0"/>
        <w:jc w:val="left"/>
        <w:rPr/>
      </w:pPr>
      <w:r>
        <w:rPr/>
        <w:t>Q: What does “ARPU” mean?</w:t>
      </w:r>
    </w:p>
    <w:p>
      <w:pPr>
        <w:pStyle w:val="Normal"/>
        <w:bidi w:val="0"/>
        <w:jc w:val="left"/>
        <w:rPr/>
      </w:pPr>
      <w:r>
        <w:rPr/>
        <w:t>A: Average Revenue Per User</w:t>
      </w:r>
    </w:p>
    <w:p>
      <w:pPr>
        <w:pStyle w:val="Normal"/>
        <w:bidi w:val="0"/>
        <w:jc w:val="left"/>
        <w:rPr/>
      </w:pPr>
      <w:r>
        <w:rPr/>
        <w:t>Q: What does “ROI” mean?</w:t>
      </w:r>
    </w:p>
    <w:p>
      <w:pPr>
        <w:pStyle w:val="Normal"/>
        <w:bidi w:val="0"/>
        <w:jc w:val="left"/>
        <w:rPr/>
      </w:pPr>
      <w:r>
        <w:rPr/>
        <w:t>A: Return on Investment</w:t>
      </w:r>
    </w:p>
    <w:p>
      <w:pPr>
        <w:pStyle w:val="Normal"/>
        <w:bidi w:val="0"/>
        <w:jc w:val="left"/>
        <w:rPr/>
      </w:pPr>
      <w:r>
        <w:rPr/>
        <w:t>Q: What does “EBITDA” mean?</w:t>
      </w:r>
    </w:p>
    <w:p>
      <w:pPr>
        <w:pStyle w:val="Normal"/>
        <w:bidi w:val="0"/>
        <w:jc w:val="left"/>
        <w:rPr/>
      </w:pPr>
      <w:r>
        <w:rPr/>
        <w:t>A: Earnings Before Interest, Taxes, Depreciation, and Amortization</w:t>
      </w:r>
    </w:p>
    <w:p>
      <w:pPr>
        <w:pStyle w:val="Normal"/>
        <w:bidi w:val="0"/>
        <w:jc w:val="left"/>
        <w:rPr/>
      </w:pPr>
      <w:r>
        <w:rPr/>
        <w:t>Q: What does “APR” mean?</w:t>
      </w:r>
    </w:p>
    <w:p>
      <w:pPr>
        <w:pStyle w:val="Normal"/>
        <w:bidi w:val="0"/>
        <w:jc w:val="left"/>
        <w:rPr/>
      </w:pPr>
      <w:r>
        <w:rPr/>
        <w:t>A: Annual Percentage Rate</w:t>
      </w:r>
    </w:p>
    <w:p>
      <w:pPr>
        <w:pStyle w:val="Normal"/>
        <w:bidi w:val="0"/>
        <w:jc w:val="left"/>
        <w:rPr/>
      </w:pPr>
      <w:r>
        <w:rPr/>
        <w:t>Q: What does “IRR” mean?</w:t>
      </w:r>
    </w:p>
    <w:p>
      <w:pPr>
        <w:pStyle w:val="Normal"/>
        <w:bidi w:val="0"/>
        <w:jc w:val="left"/>
        <w:rPr/>
      </w:pPr>
      <w:r>
        <w:rPr/>
        <w:t>A: Internal Rate of Return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erif CJK SC" w:cs="Lohit Devanagari"/>
        <w:kern w:val="2"/>
        <w:sz w:val="22"/>
        <w:szCs w:val="24"/>
        <w:lang w:val="en-I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oto Serif CJK SC" w:cs="Lohit Devanagari"/>
      <w:color w:val="auto"/>
      <w:kern w:val="2"/>
      <w:sz w:val="22"/>
      <w:szCs w:val="24"/>
      <w:lang w:val="en-IN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113</Words>
  <Characters>556</Characters>
  <CharactersWithSpaces>649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en-IN</dc:language>
  <cp:lastModifiedBy/>
  <dcterms:modified xsi:type="dcterms:W3CDTF">2026-02-08T08:00:48Z</dcterms:modified>
  <cp:revision>1</cp:revision>
  <dc:subject/>
  <dc:title/>
</cp:coreProperties>
</file>